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24" w:rsidRPr="00D2163B" w:rsidRDefault="00435624" w:rsidP="00435624">
      <w:pPr>
        <w:rPr>
          <w:rFonts w:ascii="Arial Narrow" w:hAnsi="Arial Narrow" w:cs="Arial"/>
          <w:b/>
          <w:bCs/>
          <w:sz w:val="20"/>
          <w:szCs w:val="20"/>
          <w:lang w:val="fr-FR"/>
        </w:rPr>
      </w:pPr>
    </w:p>
    <w:p w:rsidR="00435624" w:rsidRPr="00847580" w:rsidRDefault="00435624" w:rsidP="00435624">
      <w:pPr>
        <w:rPr>
          <w:rFonts w:ascii="Arial Narrow" w:hAnsi="Arial Narrow" w:cs="Arial"/>
          <w:b/>
          <w:bCs/>
          <w:sz w:val="24"/>
          <w:szCs w:val="24"/>
          <w:lang w:val="fr-FR"/>
        </w:rPr>
      </w:pPr>
      <w:proofErr w:type="spellStart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>Anexa</w:t>
      </w:r>
      <w:proofErr w:type="spellEnd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7.1-Categoriile de </w:t>
      </w:r>
      <w:proofErr w:type="spellStart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>pasageri</w:t>
      </w:r>
      <w:proofErr w:type="spellEnd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care </w:t>
      </w:r>
      <w:proofErr w:type="spellStart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>beneficiază</w:t>
      </w:r>
      <w:proofErr w:type="spellEnd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>gratuități</w:t>
      </w:r>
      <w:proofErr w:type="spellEnd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>și</w:t>
      </w:r>
      <w:proofErr w:type="spellEnd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>reduceri</w:t>
      </w:r>
      <w:proofErr w:type="spellEnd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la </w:t>
      </w:r>
      <w:proofErr w:type="spellStart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>transportul</w:t>
      </w:r>
      <w:proofErr w:type="spellEnd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>în</w:t>
      </w:r>
      <w:proofErr w:type="spellEnd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7580">
        <w:rPr>
          <w:rFonts w:ascii="Arial Narrow" w:hAnsi="Arial Narrow" w:cs="Arial"/>
          <w:b/>
          <w:bCs/>
          <w:sz w:val="24"/>
          <w:szCs w:val="24"/>
          <w:lang w:val="fr-FR"/>
        </w:rPr>
        <w:t>comun</w:t>
      </w:r>
      <w:proofErr w:type="spellEnd"/>
    </w:p>
    <w:p w:rsidR="00435624" w:rsidRPr="00A12A08" w:rsidRDefault="00CA5108" w:rsidP="00435624">
      <w:pPr>
        <w:rPr>
          <w:rFonts w:ascii="Arial Narrow" w:hAnsi="Arial Narrow"/>
          <w:b/>
          <w:bCs/>
          <w:sz w:val="20"/>
          <w:szCs w:val="20"/>
          <w:lang w:val="fr-FR"/>
        </w:rPr>
      </w:pPr>
      <w:r>
        <w:rPr>
          <w:rFonts w:ascii="Arial Narrow" w:hAnsi="Arial Narrow"/>
          <w:b/>
          <w:bCs/>
          <w:sz w:val="20"/>
          <w:szCs w:val="20"/>
          <w:lang w:val="fr-FR"/>
        </w:rPr>
        <w:t xml:space="preserve">7.1.1.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Categoriile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pasageri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care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beneficiază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gratuități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și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reduceri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la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transportul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în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comun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>p</w:t>
      </w:r>
      <w:r w:rsidR="005730FD" w:rsidRPr="00A12A08">
        <w:rPr>
          <w:rFonts w:ascii="Arial Narrow" w:hAnsi="Arial Narrow"/>
          <w:b/>
          <w:bCs/>
          <w:sz w:val="20"/>
          <w:szCs w:val="20"/>
          <w:lang w:val="fr-FR"/>
        </w:rPr>
        <w:t>e</w:t>
      </w:r>
      <w:proofErr w:type="spellEnd"/>
      <w:r w:rsidR="005730FD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5730FD" w:rsidRPr="00A12A08">
        <w:rPr>
          <w:rFonts w:ascii="Arial Narrow" w:hAnsi="Arial Narrow"/>
          <w:b/>
          <w:bCs/>
          <w:sz w:val="20"/>
          <w:szCs w:val="20"/>
          <w:lang w:val="fr-FR"/>
        </w:rPr>
        <w:t>raza</w:t>
      </w:r>
      <w:proofErr w:type="spellEnd"/>
      <w:r w:rsidR="005730FD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5730FD" w:rsidRPr="00A12A08">
        <w:rPr>
          <w:rFonts w:ascii="Arial Narrow" w:hAnsi="Arial Narrow"/>
          <w:b/>
          <w:bCs/>
          <w:sz w:val="20"/>
          <w:szCs w:val="20"/>
          <w:lang w:val="fr-FR"/>
        </w:rPr>
        <w:t>municipiului</w:t>
      </w:r>
      <w:proofErr w:type="spellEnd"/>
      <w:r w:rsidR="005730FD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Oradea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168"/>
        <w:gridCol w:w="2070"/>
        <w:gridCol w:w="2250"/>
        <w:gridCol w:w="2340"/>
      </w:tblGrid>
      <w:tr w:rsidR="005730FD" w:rsidRPr="00D2163B" w:rsidTr="005730FD">
        <w:trPr>
          <w:trHeight w:val="10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Modalitati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acordare</w:t>
            </w:r>
            <w:proofErr w:type="spellEnd"/>
            <w:proofErr w:type="gram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(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procentul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reducere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(lei/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Legislația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vigoare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reglementeaza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</w:tr>
      <w:tr w:rsidR="005730FD" w:rsidRPr="00D2163B" w:rsidTr="005730F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Elevi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8C37BB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198/2023</w:t>
            </w:r>
          </w:p>
        </w:tc>
      </w:tr>
      <w:tr w:rsidR="005730FD" w:rsidRPr="00D2163B" w:rsidTr="005730FD">
        <w:trPr>
          <w:trHeight w:val="7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Studenti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* (se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acordă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conform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contractelor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Universitățile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legislației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și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HCL-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ului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9</w:t>
            </w: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8C37BB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199/2023</w:t>
            </w:r>
          </w:p>
        </w:tc>
      </w:tr>
      <w:tr w:rsidR="005730FD" w:rsidRPr="00D2163B" w:rsidTr="005730FD">
        <w:trPr>
          <w:trHeight w:val="1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571B6E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Studenti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orfani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și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proveniți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din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casele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copii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* (se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acordă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conform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contractelor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Universitățile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legislației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și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HCL-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ului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Default="008C37BB" w:rsidP="005730FD">
            <w:pPr>
              <w:spacing w:after="0" w:line="240" w:lineRule="auto"/>
              <w:ind w:hanging="108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199/2023</w:t>
            </w:r>
          </w:p>
        </w:tc>
      </w:tr>
      <w:tr w:rsidR="005730FD" w:rsidRPr="00D2163B" w:rsidTr="005730F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Pensionari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8C37BB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H.C.L. 211/2019</w:t>
            </w:r>
          </w:p>
        </w:tc>
      </w:tr>
      <w:tr w:rsidR="005730FD" w:rsidRPr="00D2163B" w:rsidTr="005730F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Donatori</w:t>
            </w:r>
            <w:proofErr w:type="spellEnd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sange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50%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8C37BB">
            <w:pPr>
              <w:spacing w:after="0" w:line="240" w:lineRule="auto"/>
              <w:ind w:left="-108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r w:rsidR="008C37B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H.C.L. 211/2019</w:t>
            </w:r>
          </w:p>
        </w:tc>
      </w:tr>
      <w:tr w:rsidR="005730FD" w:rsidRPr="00D2163B" w:rsidTr="005730FD">
        <w:trPr>
          <w:trHeight w:val="7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6D0831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Elevi/Studenti </w:t>
            </w:r>
            <w:r w:rsidRPr="00D2163B">
              <w:rPr>
                <w:rFonts w:ascii="Arial Narrow" w:hAnsi="Arial Narrow" w:cs="Arial"/>
                <w:bCs/>
                <w:sz w:val="20"/>
                <w:szCs w:val="20"/>
              </w:rPr>
              <w:t>orfani, elevii cu cerinte educationale speciale si cei pentu care s-a stabilit o masura de protectie speciala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8C37BB" w:rsidP="005730FD">
            <w:pPr>
              <w:spacing w:after="0" w:line="240" w:lineRule="auto"/>
              <w:ind w:hanging="108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 110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198/2023</w:t>
            </w:r>
          </w:p>
        </w:tc>
      </w:tr>
      <w:tr w:rsidR="005730FD" w:rsidRPr="00D2163B" w:rsidTr="005730F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>Veterani</w:t>
            </w:r>
            <w:proofErr w:type="spellEnd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>vaduve</w:t>
            </w:r>
            <w:proofErr w:type="spellEnd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>razboi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8C37BB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44/1994</w:t>
            </w:r>
          </w:p>
        </w:tc>
      </w:tr>
      <w:tr w:rsidR="005730FD" w:rsidRPr="00D2163B" w:rsidTr="005730F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1E4C44" w:rsidRDefault="005730F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 w:rsidRPr="001E4C44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Deportati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8C37BB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5730F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189/2000</w:t>
            </w:r>
          </w:p>
        </w:tc>
      </w:tr>
      <w:tr w:rsidR="005730FD" w:rsidRPr="00D2163B" w:rsidTr="005730FD">
        <w:trPr>
          <w:trHeight w:val="55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EC0D5D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>Luptatatori</w:t>
            </w:r>
            <w:proofErr w:type="spellEnd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>pentru</w:t>
            </w:r>
            <w:proofErr w:type="spellEnd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Victoria </w:t>
            </w:r>
            <w:proofErr w:type="spellStart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>Revolutiei</w:t>
            </w:r>
            <w:proofErr w:type="spellEnd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>din</w:t>
            </w:r>
            <w:proofErr w:type="spellEnd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>Decembrie</w:t>
            </w:r>
            <w:proofErr w:type="spellEnd"/>
            <w:r w:rsidRPr="00D2163B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1989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8C37BB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11</w:t>
            </w:r>
            <w:r w:rsidR="005730FD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341/2004</w:t>
            </w:r>
          </w:p>
        </w:tc>
      </w:tr>
      <w:tr w:rsidR="005730FD" w:rsidRPr="00D2163B" w:rsidTr="005730FD">
        <w:trPr>
          <w:trHeight w:val="29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EC0D5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Persoane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handicap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EF5276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8C37BB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448/2006</w:t>
            </w:r>
          </w:p>
        </w:tc>
      </w:tr>
    </w:tbl>
    <w:p w:rsidR="005730FD" w:rsidRDefault="005730FD" w:rsidP="005730FD">
      <w:pPr>
        <w:rPr>
          <w:rFonts w:ascii="Arial Narrow" w:hAnsi="Arial Narrow"/>
          <w:b/>
          <w:bCs/>
          <w:sz w:val="20"/>
          <w:szCs w:val="20"/>
          <w:lang w:val="fr-FR"/>
        </w:rPr>
      </w:pPr>
    </w:p>
    <w:p w:rsidR="005730FD" w:rsidRPr="00D2163B" w:rsidRDefault="005730FD" w:rsidP="005730FD">
      <w:pPr>
        <w:rPr>
          <w:rFonts w:ascii="Arial Narrow" w:hAnsi="Arial Narrow"/>
          <w:b/>
          <w:bCs/>
          <w:sz w:val="20"/>
          <w:szCs w:val="20"/>
          <w:lang w:val="fr-FR"/>
        </w:rPr>
      </w:pPr>
      <w:r>
        <w:rPr>
          <w:rFonts w:ascii="Arial Narrow" w:hAnsi="Arial Narrow"/>
          <w:b/>
          <w:bCs/>
          <w:sz w:val="20"/>
          <w:szCs w:val="20"/>
          <w:lang w:val="fr-FR"/>
        </w:rPr>
        <w:t xml:space="preserve">7.1.2.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Categoriile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pasageri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care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beneficiază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gratuități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și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reduceri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la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transportul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în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comun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>p</w:t>
      </w:r>
      <w:r w:rsidR="00A12A08">
        <w:rPr>
          <w:rFonts w:ascii="Arial Narrow" w:hAnsi="Arial Narrow"/>
          <w:b/>
          <w:bCs/>
          <w:sz w:val="20"/>
          <w:szCs w:val="20"/>
          <w:lang w:val="fr-FR"/>
        </w:rPr>
        <w:t>e</w:t>
      </w:r>
      <w:proofErr w:type="spellEnd"/>
      <w:r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bCs/>
          <w:sz w:val="20"/>
          <w:szCs w:val="20"/>
          <w:lang w:val="fr-FR"/>
        </w:rPr>
        <w:t>raza</w:t>
      </w:r>
      <w:proofErr w:type="spellEnd"/>
      <w:r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bCs/>
          <w:sz w:val="20"/>
          <w:szCs w:val="20"/>
          <w:lang w:val="fr-FR"/>
        </w:rPr>
        <w:t>comunei</w:t>
      </w:r>
      <w:proofErr w:type="spellEnd"/>
      <w:r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bCs/>
          <w:sz w:val="20"/>
          <w:szCs w:val="20"/>
          <w:lang w:val="fr-FR"/>
        </w:rPr>
        <w:t>Sânmartin</w:t>
      </w:r>
      <w:proofErr w:type="spellEnd"/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168"/>
        <w:gridCol w:w="2070"/>
        <w:gridCol w:w="2250"/>
        <w:gridCol w:w="2340"/>
      </w:tblGrid>
      <w:tr w:rsidR="005730FD" w:rsidRPr="00D2163B" w:rsidTr="00EC0D5D">
        <w:trPr>
          <w:trHeight w:val="10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EC0D5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EC0D5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Modalitati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acordare</w:t>
            </w:r>
            <w:proofErr w:type="spellEnd"/>
            <w:proofErr w:type="gram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(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procentul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reducere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EC0D5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(lei/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EC0D5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Legislația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vigoare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reglementeaza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</w:tr>
      <w:tr w:rsidR="005730FD" w:rsidRPr="00D2163B" w:rsidTr="00EC0D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EC0D5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Elevi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0478E4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</w:t>
            </w:r>
            <w:r w:rsidR="005730FD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198/2023</w:t>
            </w:r>
          </w:p>
        </w:tc>
      </w:tr>
      <w:tr w:rsidR="00561BFE" w:rsidRPr="00D2163B" w:rsidTr="00561BFE">
        <w:trPr>
          <w:trHeight w:val="21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E" w:rsidRPr="00D2163B" w:rsidRDefault="003B2B4F" w:rsidP="00EC0D5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Elevi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intracomunal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E" w:rsidRPr="00D2163B" w:rsidRDefault="00561BFE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</w:t>
            </w: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BFE" w:rsidRPr="00D2163B" w:rsidRDefault="000478E4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7</w:t>
            </w:r>
            <w:r w:rsidR="00561BFE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BFE" w:rsidRPr="00D2163B" w:rsidRDefault="00561BFE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198/2023</w:t>
            </w:r>
          </w:p>
        </w:tc>
      </w:tr>
      <w:tr w:rsidR="005730FD" w:rsidRPr="00D2163B" w:rsidTr="00EC0D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EC0D5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Pensionari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FD" w:rsidRPr="00D2163B" w:rsidRDefault="005730FD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0478E4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</w:t>
            </w:r>
            <w:r w:rsidR="005730FD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D" w:rsidRPr="00D2163B" w:rsidRDefault="005730FD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H.C.L.</w:t>
            </w:r>
            <w:r w:rsidR="00077680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117/2021</w:t>
            </w:r>
          </w:p>
        </w:tc>
      </w:tr>
    </w:tbl>
    <w:p w:rsidR="00077680" w:rsidRDefault="00077680" w:rsidP="00077680">
      <w:pPr>
        <w:rPr>
          <w:rFonts w:ascii="Arial Narrow" w:hAnsi="Arial Narrow"/>
          <w:b/>
          <w:bCs/>
          <w:sz w:val="20"/>
          <w:szCs w:val="20"/>
          <w:lang w:val="fr-FR"/>
        </w:rPr>
      </w:pPr>
    </w:p>
    <w:p w:rsidR="00077680" w:rsidRPr="00D2163B" w:rsidRDefault="00077680" w:rsidP="00077680">
      <w:pPr>
        <w:rPr>
          <w:rFonts w:ascii="Arial Narrow" w:hAnsi="Arial Narrow"/>
          <w:b/>
          <w:bCs/>
          <w:sz w:val="20"/>
          <w:szCs w:val="20"/>
          <w:lang w:val="fr-FR"/>
        </w:rPr>
      </w:pPr>
      <w:r>
        <w:rPr>
          <w:rFonts w:ascii="Arial Narrow" w:hAnsi="Arial Narrow"/>
          <w:b/>
          <w:bCs/>
          <w:sz w:val="20"/>
          <w:szCs w:val="20"/>
          <w:lang w:val="fr-FR"/>
        </w:rPr>
        <w:t xml:space="preserve">7.1.3.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Categoriile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pasageri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care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beneficiază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gratuități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și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reduceri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la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transportul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în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comun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>pe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>raza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bCs/>
          <w:sz w:val="20"/>
          <w:szCs w:val="20"/>
          <w:lang w:val="fr-FR"/>
        </w:rPr>
        <w:t>comunei</w:t>
      </w:r>
      <w:proofErr w:type="spellEnd"/>
      <w:r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bCs/>
          <w:sz w:val="20"/>
          <w:szCs w:val="20"/>
          <w:lang w:val="fr-FR"/>
        </w:rPr>
        <w:t>Borș</w:t>
      </w:r>
      <w:proofErr w:type="spellEnd"/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168"/>
        <w:gridCol w:w="2070"/>
        <w:gridCol w:w="2250"/>
        <w:gridCol w:w="2340"/>
      </w:tblGrid>
      <w:tr w:rsidR="00077680" w:rsidRPr="00D2163B" w:rsidTr="00EC0D5D">
        <w:trPr>
          <w:trHeight w:val="10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Modalitati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acordare</w:t>
            </w:r>
            <w:proofErr w:type="spellEnd"/>
            <w:proofErr w:type="gram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(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procentul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reducere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(lei/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Legislația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vigoare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reglementeaza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</w:tr>
      <w:tr w:rsidR="00077680" w:rsidRPr="00D2163B" w:rsidTr="00077680">
        <w:trPr>
          <w:trHeight w:val="27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80" w:rsidRPr="00D2163B" w:rsidRDefault="00077680" w:rsidP="00EC0D5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Elevi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Pr="00D2163B" w:rsidRDefault="008C37BB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11</w:t>
            </w:r>
            <w:r w:rsidR="00077680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198/2023</w:t>
            </w:r>
          </w:p>
        </w:tc>
      </w:tr>
      <w:tr w:rsidR="00077680" w:rsidRPr="00D2163B" w:rsidTr="00077680">
        <w:trPr>
          <w:trHeight w:val="24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Pr="00D2163B" w:rsidRDefault="00077680" w:rsidP="00EC0D5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Elevi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Default="008C37BB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12</w:t>
            </w:r>
            <w:r w:rsidR="00077680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198/2023</w:t>
            </w:r>
          </w:p>
        </w:tc>
      </w:tr>
      <w:tr w:rsidR="00077680" w:rsidRPr="00D2163B" w:rsidTr="00077680">
        <w:trPr>
          <w:trHeight w:val="22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Pr="00D2163B" w:rsidRDefault="00077680" w:rsidP="00EC0D5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Elevi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Default="000478E4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13</w:t>
            </w:r>
            <w:r w:rsidR="00077680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198/2023</w:t>
            </w:r>
          </w:p>
        </w:tc>
      </w:tr>
      <w:tr w:rsidR="00077680" w:rsidRPr="00D2163B" w:rsidTr="00EC0D5D">
        <w:trPr>
          <w:trHeight w:val="21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680" w:rsidRPr="00D2163B" w:rsidRDefault="00077680" w:rsidP="00077680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Elevi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</w:t>
            </w: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80" w:rsidRPr="00D2163B" w:rsidRDefault="000478E4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14</w:t>
            </w:r>
            <w:r w:rsidR="00077680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198/2023</w:t>
            </w:r>
          </w:p>
        </w:tc>
      </w:tr>
      <w:tr w:rsidR="00077680" w:rsidRPr="00D2163B" w:rsidTr="00EC0D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80" w:rsidRPr="00D2163B" w:rsidRDefault="003B2B4F" w:rsidP="00EC0D5D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Elevi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intracomunal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 w:rsidRPr="00D2163B"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100%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Pr="00D2163B" w:rsidRDefault="000478E4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0" w:rsidRPr="00D2163B" w:rsidRDefault="00077680" w:rsidP="00EC0D5D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>Legea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  <w:t xml:space="preserve"> 198/2023</w:t>
            </w:r>
          </w:p>
        </w:tc>
      </w:tr>
    </w:tbl>
    <w:p w:rsidR="00EC0D5D" w:rsidRDefault="00EC0D5D" w:rsidP="00435624">
      <w:pPr>
        <w:rPr>
          <w:rFonts w:ascii="Arial Narrow" w:hAnsi="Arial Narrow"/>
          <w:b/>
          <w:bCs/>
          <w:sz w:val="20"/>
          <w:szCs w:val="20"/>
          <w:lang w:val="fr-FR"/>
        </w:rPr>
      </w:pPr>
    </w:p>
    <w:p w:rsidR="00D70528" w:rsidRDefault="00D70528" w:rsidP="00D70528">
      <w:pPr>
        <w:rPr>
          <w:rFonts w:ascii="Arial Narrow" w:hAnsi="Arial Narrow"/>
          <w:b/>
          <w:bCs/>
          <w:sz w:val="20"/>
          <w:szCs w:val="20"/>
          <w:lang w:val="fr-FR"/>
        </w:rPr>
      </w:pPr>
    </w:p>
    <w:p w:rsidR="00D70528" w:rsidRPr="00D2163B" w:rsidRDefault="00D70528" w:rsidP="00D70528">
      <w:pPr>
        <w:rPr>
          <w:rFonts w:ascii="Arial Narrow" w:hAnsi="Arial Narrow"/>
          <w:b/>
          <w:bCs/>
          <w:sz w:val="20"/>
          <w:szCs w:val="20"/>
          <w:lang w:val="fr-FR"/>
        </w:rPr>
      </w:pPr>
      <w:r>
        <w:rPr>
          <w:rFonts w:ascii="Arial Narrow" w:hAnsi="Arial Narrow"/>
          <w:b/>
          <w:bCs/>
          <w:sz w:val="20"/>
          <w:szCs w:val="20"/>
          <w:lang w:val="fr-FR"/>
        </w:rPr>
        <w:lastRenderedPageBreak/>
        <w:t xml:space="preserve">7.1.4.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Categoriile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pasageri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care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beneficiază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gratuități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și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reduceri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la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transportul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în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comun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>pe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>raza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bCs/>
          <w:sz w:val="20"/>
          <w:szCs w:val="20"/>
          <w:lang w:val="fr-FR"/>
        </w:rPr>
        <w:t>comunei</w:t>
      </w:r>
      <w:proofErr w:type="spellEnd"/>
      <w:r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bCs/>
          <w:sz w:val="20"/>
          <w:szCs w:val="20"/>
          <w:lang w:val="fr-FR"/>
        </w:rPr>
        <w:t>Paleu</w:t>
      </w:r>
      <w:proofErr w:type="spellEnd"/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168"/>
        <w:gridCol w:w="2070"/>
        <w:gridCol w:w="2250"/>
        <w:gridCol w:w="2340"/>
      </w:tblGrid>
      <w:tr w:rsidR="00D70528" w:rsidRPr="00D2163B" w:rsidTr="009A111A">
        <w:trPr>
          <w:trHeight w:val="10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Modalitati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acordare</w:t>
            </w:r>
            <w:proofErr w:type="spellEnd"/>
            <w:proofErr w:type="gram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(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procentul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reducere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(lei/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Legislația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vigoare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reglementeaza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</w:tr>
      <w:tr w:rsidR="00D70528" w:rsidRPr="00D2163B" w:rsidTr="00D70528">
        <w:trPr>
          <w:trHeight w:val="27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</w:tr>
      <w:tr w:rsidR="00D70528" w:rsidRPr="00D2163B" w:rsidTr="009A111A">
        <w:trPr>
          <w:trHeight w:val="24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</w:tr>
    </w:tbl>
    <w:p w:rsidR="00516A99" w:rsidRDefault="00516A99">
      <w:pPr>
        <w:rPr>
          <w:rFonts w:ascii="Arial Narrow" w:hAnsi="Arial Narrow"/>
          <w:sz w:val="20"/>
          <w:szCs w:val="20"/>
        </w:rPr>
      </w:pPr>
    </w:p>
    <w:p w:rsidR="00D70528" w:rsidRPr="00D2163B" w:rsidRDefault="00D70528" w:rsidP="00D70528">
      <w:pPr>
        <w:rPr>
          <w:rFonts w:ascii="Arial Narrow" w:hAnsi="Arial Narrow"/>
          <w:b/>
          <w:bCs/>
          <w:sz w:val="20"/>
          <w:szCs w:val="20"/>
          <w:lang w:val="fr-FR"/>
        </w:rPr>
      </w:pPr>
      <w:r>
        <w:rPr>
          <w:rFonts w:ascii="Arial Narrow" w:hAnsi="Arial Narrow"/>
          <w:b/>
          <w:bCs/>
          <w:sz w:val="20"/>
          <w:szCs w:val="20"/>
          <w:lang w:val="fr-FR"/>
        </w:rPr>
        <w:t xml:space="preserve">7.1.5.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Categoriile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pasageri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care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beneficiază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gratuități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și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reduceri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la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transportul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în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comun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>pe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>raza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bCs/>
          <w:sz w:val="20"/>
          <w:szCs w:val="20"/>
          <w:lang w:val="fr-FR"/>
        </w:rPr>
        <w:t>comunei</w:t>
      </w:r>
      <w:proofErr w:type="spellEnd"/>
      <w:r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bCs/>
          <w:sz w:val="20"/>
          <w:szCs w:val="20"/>
          <w:lang w:val="fr-FR"/>
        </w:rPr>
        <w:t>Cetariu</w:t>
      </w:r>
      <w:proofErr w:type="spellEnd"/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168"/>
        <w:gridCol w:w="2070"/>
        <w:gridCol w:w="2250"/>
        <w:gridCol w:w="2340"/>
      </w:tblGrid>
      <w:tr w:rsidR="00D70528" w:rsidRPr="00D2163B" w:rsidTr="009A111A">
        <w:trPr>
          <w:trHeight w:val="10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Modalitati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acordare</w:t>
            </w:r>
            <w:proofErr w:type="spellEnd"/>
            <w:proofErr w:type="gram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(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procentul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reducere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(lei/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Legislația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vigoare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reglementeaza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</w:tr>
      <w:tr w:rsidR="00D70528" w:rsidRPr="00D2163B" w:rsidTr="009A111A">
        <w:trPr>
          <w:trHeight w:val="27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</w:tr>
      <w:tr w:rsidR="00D70528" w:rsidRPr="00D2163B" w:rsidTr="009A111A">
        <w:trPr>
          <w:trHeight w:val="24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</w:tr>
    </w:tbl>
    <w:p w:rsidR="00D70528" w:rsidRPr="00D2163B" w:rsidRDefault="00D70528" w:rsidP="00D70528">
      <w:pPr>
        <w:rPr>
          <w:rFonts w:ascii="Arial Narrow" w:hAnsi="Arial Narrow"/>
          <w:sz w:val="20"/>
          <w:szCs w:val="20"/>
        </w:rPr>
      </w:pPr>
    </w:p>
    <w:p w:rsidR="00D70528" w:rsidRPr="00D2163B" w:rsidRDefault="00D70528" w:rsidP="00D70528">
      <w:pPr>
        <w:rPr>
          <w:rFonts w:ascii="Arial Narrow" w:hAnsi="Arial Narrow"/>
          <w:b/>
          <w:bCs/>
          <w:sz w:val="20"/>
          <w:szCs w:val="20"/>
          <w:lang w:val="fr-FR"/>
        </w:rPr>
      </w:pPr>
      <w:r>
        <w:rPr>
          <w:rFonts w:ascii="Arial Narrow" w:hAnsi="Arial Narrow"/>
          <w:b/>
          <w:bCs/>
          <w:sz w:val="20"/>
          <w:szCs w:val="20"/>
          <w:lang w:val="fr-FR"/>
        </w:rPr>
        <w:t xml:space="preserve">7.1.6.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Categoriile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pasageri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care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beneficiază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de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gratuități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și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reduceri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la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transportul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în</w:t>
      </w:r>
      <w:proofErr w:type="spellEnd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 w:cs="Arial"/>
          <w:b/>
          <w:bCs/>
          <w:sz w:val="20"/>
          <w:szCs w:val="20"/>
          <w:lang w:val="fr-FR"/>
        </w:rPr>
        <w:t>comun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>pe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>raza</w:t>
      </w:r>
      <w:proofErr w:type="spellEnd"/>
      <w:r w:rsidR="00A12A08" w:rsidRPr="00A12A08"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bookmarkStart w:id="0" w:name="_GoBack"/>
      <w:bookmarkEnd w:id="0"/>
      <w:proofErr w:type="spellStart"/>
      <w:r>
        <w:rPr>
          <w:rFonts w:ascii="Arial Narrow" w:hAnsi="Arial Narrow"/>
          <w:b/>
          <w:bCs/>
          <w:sz w:val="20"/>
          <w:szCs w:val="20"/>
          <w:lang w:val="fr-FR"/>
        </w:rPr>
        <w:t>comunei</w:t>
      </w:r>
      <w:proofErr w:type="spellEnd"/>
      <w:r>
        <w:rPr>
          <w:rFonts w:ascii="Arial Narrow" w:hAnsi="Arial Narrow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Arial Narrow" w:hAnsi="Arial Narrow"/>
          <w:b/>
          <w:bCs/>
          <w:sz w:val="20"/>
          <w:szCs w:val="20"/>
          <w:lang w:val="fr-FR"/>
        </w:rPr>
        <w:t>Hidișelu</w:t>
      </w:r>
      <w:proofErr w:type="spellEnd"/>
      <w:r>
        <w:rPr>
          <w:rFonts w:ascii="Arial Narrow" w:hAnsi="Arial Narrow"/>
          <w:b/>
          <w:bCs/>
          <w:sz w:val="20"/>
          <w:szCs w:val="20"/>
          <w:lang w:val="fr-FR"/>
        </w:rPr>
        <w:t xml:space="preserve"> de Sus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168"/>
        <w:gridCol w:w="2070"/>
        <w:gridCol w:w="2250"/>
        <w:gridCol w:w="2340"/>
      </w:tblGrid>
      <w:tr w:rsidR="00D70528" w:rsidRPr="00D2163B" w:rsidTr="009A111A">
        <w:trPr>
          <w:trHeight w:val="10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Categoria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protecţie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Modalitati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acordare</w:t>
            </w:r>
            <w:proofErr w:type="spellEnd"/>
            <w:proofErr w:type="gram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(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procentul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reducere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Nivelul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Protectiei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acordate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(lei/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Legislația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vigoare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reglementeaza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protectia</w:t>
            </w:r>
            <w:proofErr w:type="spellEnd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63B">
              <w:rPr>
                <w:rFonts w:ascii="Arial Narrow" w:hAnsi="Arial Narrow" w:cs="Arial"/>
                <w:b/>
                <w:bCs/>
                <w:sz w:val="20"/>
                <w:szCs w:val="20"/>
                <w:lang w:val="fr-FR"/>
              </w:rPr>
              <w:t>socială</w:t>
            </w:r>
            <w:proofErr w:type="spellEnd"/>
          </w:p>
        </w:tc>
      </w:tr>
      <w:tr w:rsidR="00D70528" w:rsidRPr="00D2163B" w:rsidTr="009A111A">
        <w:trPr>
          <w:trHeight w:val="27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</w:tr>
      <w:tr w:rsidR="00D70528" w:rsidRPr="00D2163B" w:rsidTr="009A111A">
        <w:trPr>
          <w:trHeight w:val="24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Pr="00D2163B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28" w:rsidRDefault="00D70528" w:rsidP="009A11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</w:tr>
    </w:tbl>
    <w:p w:rsidR="00D70528" w:rsidRPr="00D2163B" w:rsidRDefault="00D70528" w:rsidP="00D70528">
      <w:pPr>
        <w:rPr>
          <w:rFonts w:ascii="Arial Narrow" w:hAnsi="Arial Narrow"/>
          <w:sz w:val="20"/>
          <w:szCs w:val="20"/>
        </w:rPr>
      </w:pPr>
    </w:p>
    <w:p w:rsidR="00D70528" w:rsidRPr="00D2163B" w:rsidRDefault="00D70528">
      <w:pPr>
        <w:rPr>
          <w:rFonts w:ascii="Arial Narrow" w:hAnsi="Arial Narrow"/>
          <w:sz w:val="20"/>
          <w:szCs w:val="20"/>
        </w:rPr>
      </w:pPr>
    </w:p>
    <w:sectPr w:rsidR="00D70528" w:rsidRPr="00D2163B" w:rsidSect="00EC0D5D">
      <w:footerReference w:type="default" r:id="rId9"/>
      <w:pgSz w:w="12240" w:h="15840"/>
      <w:pgMar w:top="1267" w:right="1267" w:bottom="1267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317" w:rsidRDefault="00131317" w:rsidP="00131317">
      <w:pPr>
        <w:spacing w:after="0" w:line="240" w:lineRule="auto"/>
      </w:pPr>
      <w:r>
        <w:separator/>
      </w:r>
    </w:p>
  </w:endnote>
  <w:endnote w:type="continuationSeparator" w:id="0">
    <w:p w:rsidR="00131317" w:rsidRDefault="00131317" w:rsidP="0013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091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1317" w:rsidRDefault="001313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A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1317" w:rsidRDefault="00131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317" w:rsidRDefault="00131317" w:rsidP="00131317">
      <w:pPr>
        <w:spacing w:after="0" w:line="240" w:lineRule="auto"/>
      </w:pPr>
      <w:r>
        <w:separator/>
      </w:r>
    </w:p>
  </w:footnote>
  <w:footnote w:type="continuationSeparator" w:id="0">
    <w:p w:rsidR="00131317" w:rsidRDefault="00131317" w:rsidP="00131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C90"/>
    <w:multiLevelType w:val="hybridMultilevel"/>
    <w:tmpl w:val="C1F8FAA0"/>
    <w:lvl w:ilvl="0" w:tplc="AC52397C">
      <w:numFmt w:val="bullet"/>
      <w:lvlText w:val="﷐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F2446"/>
    <w:multiLevelType w:val="hybridMultilevel"/>
    <w:tmpl w:val="F5009E58"/>
    <w:lvl w:ilvl="0" w:tplc="B608DB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9CA51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6EAC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DC65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786F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D6ED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D86D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CC8C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427E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4"/>
    <w:rsid w:val="000478E4"/>
    <w:rsid w:val="00077680"/>
    <w:rsid w:val="000B24DF"/>
    <w:rsid w:val="00131317"/>
    <w:rsid w:val="001D6A11"/>
    <w:rsid w:val="001E15BE"/>
    <w:rsid w:val="001E4C44"/>
    <w:rsid w:val="00260496"/>
    <w:rsid w:val="002C70AF"/>
    <w:rsid w:val="00336AB1"/>
    <w:rsid w:val="00381703"/>
    <w:rsid w:val="00384F56"/>
    <w:rsid w:val="003B2B4F"/>
    <w:rsid w:val="003F730D"/>
    <w:rsid w:val="00423B80"/>
    <w:rsid w:val="00435624"/>
    <w:rsid w:val="004A53AD"/>
    <w:rsid w:val="004E7C73"/>
    <w:rsid w:val="00516A99"/>
    <w:rsid w:val="00521C80"/>
    <w:rsid w:val="00526D70"/>
    <w:rsid w:val="00561BFE"/>
    <w:rsid w:val="00570B42"/>
    <w:rsid w:val="00571B6E"/>
    <w:rsid w:val="005730FD"/>
    <w:rsid w:val="006918ED"/>
    <w:rsid w:val="006D0831"/>
    <w:rsid w:val="00775EBA"/>
    <w:rsid w:val="007910DB"/>
    <w:rsid w:val="007E4593"/>
    <w:rsid w:val="007E6AEB"/>
    <w:rsid w:val="00847580"/>
    <w:rsid w:val="008A314D"/>
    <w:rsid w:val="008C37BB"/>
    <w:rsid w:val="00A02BE1"/>
    <w:rsid w:val="00A12A08"/>
    <w:rsid w:val="00A86A7D"/>
    <w:rsid w:val="00B31B92"/>
    <w:rsid w:val="00B75122"/>
    <w:rsid w:val="00C55F46"/>
    <w:rsid w:val="00C93D78"/>
    <w:rsid w:val="00CA5108"/>
    <w:rsid w:val="00D2163B"/>
    <w:rsid w:val="00D70528"/>
    <w:rsid w:val="00D94B71"/>
    <w:rsid w:val="00DB235F"/>
    <w:rsid w:val="00E6150F"/>
    <w:rsid w:val="00EC0D5D"/>
    <w:rsid w:val="00EC792B"/>
    <w:rsid w:val="00EF5276"/>
    <w:rsid w:val="00F821C9"/>
    <w:rsid w:val="00F97A71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24"/>
    <w:pPr>
      <w:spacing w:after="160"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62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ppendix_llevel1,List Paragraph1"/>
    <w:basedOn w:val="Normal"/>
    <w:link w:val="ListParagraphChar"/>
    <w:qFormat/>
    <w:rsid w:val="00435624"/>
    <w:pPr>
      <w:spacing w:line="259" w:lineRule="auto"/>
      <w:ind w:left="720"/>
      <w:contextualSpacing/>
    </w:pPr>
  </w:style>
  <w:style w:type="character" w:customStyle="1" w:styleId="ListParagraphChar">
    <w:name w:val="List Paragraph Char"/>
    <w:aliases w:val="Appendix_llevel1 Char,List Paragraph1 Char"/>
    <w:link w:val="ListParagraph"/>
    <w:locked/>
    <w:rsid w:val="00435624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78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313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1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313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17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24"/>
    <w:pPr>
      <w:spacing w:after="160"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62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ppendix_llevel1,List Paragraph1"/>
    <w:basedOn w:val="Normal"/>
    <w:link w:val="ListParagraphChar"/>
    <w:qFormat/>
    <w:rsid w:val="00435624"/>
    <w:pPr>
      <w:spacing w:line="259" w:lineRule="auto"/>
      <w:ind w:left="720"/>
      <w:contextualSpacing/>
    </w:pPr>
  </w:style>
  <w:style w:type="character" w:customStyle="1" w:styleId="ListParagraphChar">
    <w:name w:val="List Paragraph Char"/>
    <w:aliases w:val="Appendix_llevel1 Char,List Paragraph1 Char"/>
    <w:link w:val="ListParagraph"/>
    <w:locked/>
    <w:rsid w:val="00435624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78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313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1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313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1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057E68E-4FF5-4457-8FFC-118BC47A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476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9</cp:revision>
  <cp:lastPrinted>2023-12-19T12:19:00Z</cp:lastPrinted>
  <dcterms:created xsi:type="dcterms:W3CDTF">2023-12-27T06:51:00Z</dcterms:created>
  <dcterms:modified xsi:type="dcterms:W3CDTF">2025-03-04T08:56:00Z</dcterms:modified>
</cp:coreProperties>
</file>